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swetry damskie na zimę 2022/2023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&lt;strong&gt;swetry damskie&lt;/strong&gt; o modnych wzorach i stylowych krojach? Zobacz propozycje od Peek &amp; Cloppenburg!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Swetry damskie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i zimą zakłada się cieplejsze ubrania, jakimi są modne bluzy,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swetry damskie</w:t>
      </w:r>
      <w:r>
        <w:rPr>
          <w:rFonts w:ascii="calibri" w:hAnsi="calibri" w:eastAsia="calibri" w:cs="calibri"/>
          <w:sz w:val="24"/>
          <w:szCs w:val="24"/>
        </w:rPr>
        <w:t xml:space="preserve">. Poszukujesz stylowej propozycji na ten mroźny czas? Dowiedz się, jakie ubrania będą modne zimą 2022/2023 i co warto nosić w tym sezonie.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będzie modne zimą 2022/2023?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Zimą 2022/2023 modne będą wszelakie odzienie brązu i karmelu. Na topie są także klasyczne kolory, jak czerń i biel. Nie zabraknie również koloru - zieleń, fiolet czy niebieski także warto mieć w swojej szafie. Co ze wzorami i materiałami?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szafie zimą 2022/2023 warto mieć skórzane ubrania, a także z motywem kratki. Jakie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swetry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koniecznie trzeba mieć w tym sezonie w swojej garderobie?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swetry damskie warto nosić?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Swetry w sportowo-casualowym stylu to must-have na nadchodzącą zimę. Nie można również pominąć modnych pasiastych wzorów.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Swetry damskie </w:t>
      </w:r>
      <w:r>
        <w:rPr>
          <w:rFonts w:ascii="calibri" w:hAnsi="calibri" w:eastAsia="calibri" w:cs="calibri"/>
          <w:sz w:val="24"/>
          <w:szCs w:val="24"/>
        </w:rPr>
        <w:t xml:space="preserve">to coś, co koniecznie trzeba mieć w swojej szafie. Pasują do wszystkiego i można je założyć praktycznie na każdą okazję.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Twórz modne stylizacje przy użyciu swetrów, a także jeansów, spódnic i sukienek. Noś do nich kurtki, płaszcze, buty sportowe, czy też wygodne kozaki. Zmieniaj outifty i twórz zestawy na różne okazje. Sprawdź modne ubrania w Peek &amp; Cloppenburg!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ek-cloppenburg.pl/kobiety/swetry-dzian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2024-05-21T16:18:46+02:00</dcterms:created>
  <dcterms:modified xsi:type="dcterms:W3CDTF">2024-05-21T16:18:46+02:00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